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F7" w:rsidRPr="00F11358" w:rsidRDefault="00F971F7" w:rsidP="00240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971F7" w:rsidRPr="00F11358" w:rsidSect="005B7DB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ED715F" w:rsidRPr="00CB31F7" w:rsidRDefault="00ED715F" w:rsidP="00EF79F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F45CB9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AA023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45CB9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к муниципальн</w:t>
      </w:r>
      <w:r w:rsidR="00EF79F0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</w:t>
      </w:r>
      <w:r w:rsidR="00EF79F0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715F" w:rsidRPr="00CB31F7" w:rsidRDefault="005B7DB5" w:rsidP="00ED71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Богословского сельского</w:t>
      </w:r>
      <w:r w:rsidR="00ED715F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</w:t>
      </w:r>
    </w:p>
    <w:p w:rsidR="00ED715F" w:rsidRPr="00CB31F7" w:rsidRDefault="00ED715F" w:rsidP="00ED71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Омского муниц</w:t>
      </w:r>
      <w:r w:rsidR="00EF79F0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ипального района Омской области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B6EDC" w:rsidRPr="00CB31F7" w:rsidRDefault="004B6EDC" w:rsidP="00CB31F7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44252" w:rsidRDefault="00944252" w:rsidP="00ED71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48FB" w:rsidRPr="00CB31F7" w:rsidRDefault="00ED715F" w:rsidP="00ED71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</w:p>
    <w:p w:rsidR="00ED715F" w:rsidRPr="00CB31F7" w:rsidRDefault="00ED715F" w:rsidP="003C1E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налоговых расходах </w:t>
      </w:r>
      <w:r w:rsidR="005B7D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Богословского сельского 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</w:p>
    <w:p w:rsidR="00EF79F0" w:rsidRDefault="00ED715F" w:rsidP="004725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472536" w:rsidRPr="00CB31F7" w:rsidRDefault="00472536" w:rsidP="004725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2001"/>
        <w:gridCol w:w="2145"/>
        <w:gridCol w:w="2004"/>
        <w:gridCol w:w="1740"/>
        <w:gridCol w:w="2407"/>
        <w:gridCol w:w="1120"/>
        <w:gridCol w:w="570"/>
        <w:gridCol w:w="570"/>
        <w:gridCol w:w="570"/>
        <w:gridCol w:w="570"/>
        <w:gridCol w:w="570"/>
      </w:tblGrid>
      <w:tr w:rsidR="00CB31F7" w:rsidRPr="00CB31F7" w:rsidTr="004D35EF">
        <w:trPr>
          <w:trHeight w:val="121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CB31F7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CB31F7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налога, </w:t>
            </w:r>
          </w:p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proofErr w:type="gramStart"/>
            <w:r w:rsidRPr="00CB31F7">
              <w:rPr>
                <w:rFonts w:ascii="Times New Roman" w:hAnsi="Times New Roman" w:cs="Times New Roman"/>
                <w:color w:val="000000" w:themeColor="text1"/>
              </w:rPr>
              <w:t>отношении</w:t>
            </w:r>
            <w:proofErr w:type="gramEnd"/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 которого предоставляются налоговые льготы, освобождения </w:t>
            </w:r>
          </w:p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и иные преференции </w:t>
            </w:r>
          </w:p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791089" w:rsidRPr="00CB31F7" w:rsidRDefault="00944252" w:rsidP="0094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Богословского</w:t>
            </w:r>
            <w:r w:rsidR="00F1115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91089" w:rsidRPr="00CB31F7">
              <w:rPr>
                <w:rFonts w:ascii="Times New Roman" w:hAnsi="Times New Roman" w:cs="Times New Roman"/>
                <w:color w:val="000000" w:themeColor="text1"/>
              </w:rPr>
              <w:t>сельск</w:t>
            </w:r>
            <w:r>
              <w:rPr>
                <w:rFonts w:ascii="Times New Roman" w:hAnsi="Times New Roman" w:cs="Times New Roman"/>
                <w:color w:val="000000" w:themeColor="text1"/>
              </w:rPr>
              <w:t>ого</w:t>
            </w:r>
            <w:r w:rsidR="00791089" w:rsidRPr="00CB31F7">
              <w:rPr>
                <w:rFonts w:ascii="Times New Roman" w:hAnsi="Times New Roman" w:cs="Times New Roman"/>
                <w:color w:val="000000" w:themeColor="text1"/>
              </w:rPr>
              <w:t xml:space="preserve">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11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21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>Показатель достижения целей предоста</w:t>
            </w:r>
            <w:r w:rsidR="004D35EF">
              <w:rPr>
                <w:rFonts w:ascii="Times New Roman" w:hAnsi="Times New Roman" w:cs="Times New Roman"/>
                <w:color w:val="000000" w:themeColor="text1"/>
              </w:rPr>
              <w:t>вления налоговой преференции</w:t>
            </w:r>
          </w:p>
        </w:tc>
      </w:tr>
      <w:tr w:rsidR="00791089" w:rsidRPr="004A7696" w:rsidTr="004D35EF"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Плановое значение</w:t>
            </w:r>
          </w:p>
        </w:tc>
      </w:tr>
      <w:tr w:rsidR="00791089" w:rsidRPr="004A7696" w:rsidTr="004D35EF">
        <w:trPr>
          <w:trHeight w:val="2771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2023 год</w:t>
            </w:r>
          </w:p>
        </w:tc>
      </w:tr>
      <w:tr w:rsidR="00EF79F0" w:rsidRPr="004A7696" w:rsidTr="00E676E5">
        <w:trPr>
          <w:trHeight w:val="16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F0" w:rsidRPr="004A7696" w:rsidRDefault="00EF79F0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4D35EF" w:rsidRPr="004A7696" w:rsidTr="00944252">
        <w:trPr>
          <w:trHeight w:val="1673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5EF" w:rsidRDefault="004D35E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5EF" w:rsidRDefault="004D35E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4D35EF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 xml:space="preserve">Полное освобождение от уплаты налога </w:t>
            </w:r>
          </w:p>
          <w:p w:rsidR="004D35EF" w:rsidRDefault="004D35EF" w:rsidP="00D831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органов</w:t>
            </w:r>
            <w:r w:rsidRPr="004E3A5B">
              <w:rPr>
                <w:rFonts w:ascii="Times New Roman" w:hAnsi="Times New Roman" w:cs="Times New Roman"/>
              </w:rPr>
              <w:t xml:space="preserve"> мес</w:t>
            </w:r>
            <w:r>
              <w:rPr>
                <w:rFonts w:ascii="Times New Roman" w:hAnsi="Times New Roman" w:cs="Times New Roman"/>
              </w:rPr>
              <w:t>тного самоуправления, учреждений</w:t>
            </w:r>
            <w:r w:rsidRPr="004E3A5B">
              <w:rPr>
                <w:rFonts w:ascii="Times New Roman" w:hAnsi="Times New Roman" w:cs="Times New Roman"/>
              </w:rPr>
              <w:t xml:space="preserve"> образования, здравоохранения, </w:t>
            </w:r>
            <w:r w:rsidRPr="004E3A5B">
              <w:rPr>
                <w:rFonts w:ascii="Times New Roman" w:hAnsi="Times New Roman" w:cs="Times New Roman"/>
              </w:rPr>
              <w:lastRenderedPageBreak/>
              <w:t>социального обеспечения, молодёжной политики, культуры, физической культуры и спорта, фи</w:t>
            </w:r>
            <w:r>
              <w:rPr>
                <w:rFonts w:ascii="Times New Roman" w:hAnsi="Times New Roman" w:cs="Times New Roman"/>
              </w:rPr>
              <w:t>нансируемых из местного бюджета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5EF" w:rsidRDefault="004D35EF" w:rsidP="00BD62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lastRenderedPageBreak/>
              <w:t xml:space="preserve">Пункт </w:t>
            </w:r>
            <w:r w:rsidR="00BD6246">
              <w:rPr>
                <w:rFonts w:ascii="Times New Roman" w:hAnsi="Times New Roman" w:cs="Times New Roman"/>
              </w:rPr>
              <w:t>4</w:t>
            </w:r>
            <w:r w:rsidRPr="004A7696">
              <w:rPr>
                <w:rFonts w:ascii="Times New Roman" w:hAnsi="Times New Roman" w:cs="Times New Roman"/>
              </w:rPr>
              <w:t xml:space="preserve"> Решения Совета</w:t>
            </w:r>
            <w:r w:rsidR="00BC2AAB">
              <w:rPr>
                <w:rFonts w:ascii="Times New Roman" w:hAnsi="Times New Roman" w:cs="Times New Roman"/>
              </w:rPr>
              <w:t xml:space="preserve"> Богословского сельского поселения № </w:t>
            </w:r>
            <w:r w:rsidR="00661703">
              <w:rPr>
                <w:rFonts w:ascii="Times New Roman" w:hAnsi="Times New Roman" w:cs="Times New Roman"/>
              </w:rPr>
              <w:t>35 от 14.11.2019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5EF" w:rsidRPr="004A7696" w:rsidRDefault="004D35EF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="005B7DB5">
              <w:rPr>
                <w:rFonts w:ascii="Times New Roman" w:hAnsi="Times New Roman" w:cs="Times New Roman"/>
              </w:rPr>
              <w:t>Богословского</w:t>
            </w:r>
            <w:proofErr w:type="gramEnd"/>
          </w:p>
          <w:p w:rsidR="004D35EF" w:rsidRDefault="005B7DB5" w:rsidP="005B7D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сельского </w:t>
            </w:r>
            <w:r w:rsidR="004D35EF" w:rsidRPr="004A7696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4D35EF" w:rsidP="00BD62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Доля налогоплательщиков, относящихся к льготной категории учреждений, предусмотренных пунктом </w:t>
            </w:r>
            <w:r w:rsidR="00BD6246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 Решения Совета, и 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lastRenderedPageBreak/>
              <w:t>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4D35E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D35EF" w:rsidRPr="004A7696" w:rsidTr="004D35EF">
        <w:trPr>
          <w:trHeight w:val="28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4D35E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Pr="004A7696" w:rsidRDefault="004D35E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4D35EF" w:rsidP="00D83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Полное освобождение от уплаты налога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етеранов </w:t>
            </w:r>
          </w:p>
          <w:p w:rsidR="004D35EF" w:rsidRPr="004A7696" w:rsidRDefault="004D35EF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инвалидов</w:t>
            </w:r>
            <w:r w:rsidRPr="004E3A5B">
              <w:rPr>
                <w:rFonts w:ascii="Times New Roman" w:hAnsi="Times New Roman" w:cs="Times New Roman"/>
              </w:rPr>
              <w:t xml:space="preserve"> ВОВ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Pr="004A7696" w:rsidRDefault="004D35E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Pr="004A7696" w:rsidRDefault="004D35EF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Pr="004A7696" w:rsidRDefault="004D35EF" w:rsidP="00BD62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 w:rsidR="00BD6246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Pr="004A7696" w:rsidRDefault="004D35E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EF" w:rsidRDefault="005B7DB5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791089" w:rsidRPr="0029541C" w:rsidRDefault="00791089" w:rsidP="00AA023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1089" w:rsidRPr="0029541C" w:rsidSect="0094425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9D" w:rsidRDefault="00FB549D" w:rsidP="00CB31F7">
      <w:pPr>
        <w:spacing w:after="0" w:line="240" w:lineRule="auto"/>
      </w:pPr>
      <w:r>
        <w:separator/>
      </w:r>
    </w:p>
  </w:endnote>
  <w:endnote w:type="continuationSeparator" w:id="0">
    <w:p w:rsidR="00FB549D" w:rsidRDefault="00FB549D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9D" w:rsidRDefault="00FB549D" w:rsidP="00CB31F7">
      <w:pPr>
        <w:spacing w:after="0" w:line="240" w:lineRule="auto"/>
      </w:pPr>
      <w:r>
        <w:separator/>
      </w:r>
    </w:p>
  </w:footnote>
  <w:footnote w:type="continuationSeparator" w:id="0">
    <w:p w:rsidR="00FB549D" w:rsidRDefault="00FB549D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37"/>
    <w:rsid w:val="0001316D"/>
    <w:rsid w:val="00035D68"/>
    <w:rsid w:val="00051229"/>
    <w:rsid w:val="000A681D"/>
    <w:rsid w:val="001D2351"/>
    <w:rsid w:val="00210714"/>
    <w:rsid w:val="00224C7B"/>
    <w:rsid w:val="00240AB6"/>
    <w:rsid w:val="002717A4"/>
    <w:rsid w:val="0029541C"/>
    <w:rsid w:val="002F058A"/>
    <w:rsid w:val="003848FB"/>
    <w:rsid w:val="00397C46"/>
    <w:rsid w:val="003C1E83"/>
    <w:rsid w:val="00464EF9"/>
    <w:rsid w:val="0046569A"/>
    <w:rsid w:val="00472536"/>
    <w:rsid w:val="004B6EDC"/>
    <w:rsid w:val="004D35EF"/>
    <w:rsid w:val="00537CA1"/>
    <w:rsid w:val="005552BD"/>
    <w:rsid w:val="005B7DB5"/>
    <w:rsid w:val="00603ADD"/>
    <w:rsid w:val="00661703"/>
    <w:rsid w:val="006B606C"/>
    <w:rsid w:val="00753441"/>
    <w:rsid w:val="00791089"/>
    <w:rsid w:val="008D2587"/>
    <w:rsid w:val="008E6D37"/>
    <w:rsid w:val="00932ABE"/>
    <w:rsid w:val="00944252"/>
    <w:rsid w:val="00A91B4E"/>
    <w:rsid w:val="00AA023A"/>
    <w:rsid w:val="00B04EF8"/>
    <w:rsid w:val="00BA1BD3"/>
    <w:rsid w:val="00BC2AAB"/>
    <w:rsid w:val="00BD6246"/>
    <w:rsid w:val="00C810BC"/>
    <w:rsid w:val="00CA0A90"/>
    <w:rsid w:val="00CA7072"/>
    <w:rsid w:val="00CB31F7"/>
    <w:rsid w:val="00D36727"/>
    <w:rsid w:val="00D77DF8"/>
    <w:rsid w:val="00D8319E"/>
    <w:rsid w:val="00D855D1"/>
    <w:rsid w:val="00DB39EE"/>
    <w:rsid w:val="00DD7EEC"/>
    <w:rsid w:val="00E1033D"/>
    <w:rsid w:val="00E64CE0"/>
    <w:rsid w:val="00E676E5"/>
    <w:rsid w:val="00ED4E7D"/>
    <w:rsid w:val="00ED715F"/>
    <w:rsid w:val="00EF79F0"/>
    <w:rsid w:val="00F11151"/>
    <w:rsid w:val="00F11358"/>
    <w:rsid w:val="00F14816"/>
    <w:rsid w:val="00F45CB9"/>
    <w:rsid w:val="00F81A41"/>
    <w:rsid w:val="00F871E0"/>
    <w:rsid w:val="00F971F7"/>
    <w:rsid w:val="00FB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Знак Знак Знак Знак"/>
    <w:basedOn w:val="a"/>
    <w:rsid w:val="00464EF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Знак Знак Знак Знак"/>
    <w:basedOn w:val="a"/>
    <w:rsid w:val="00464EF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OMR_PC</dc:creator>
  <cp:lastModifiedBy>AutoBVT</cp:lastModifiedBy>
  <cp:revision>13</cp:revision>
  <cp:lastPrinted>2021-02-05T08:25:00Z</cp:lastPrinted>
  <dcterms:created xsi:type="dcterms:W3CDTF">2020-10-07T06:21:00Z</dcterms:created>
  <dcterms:modified xsi:type="dcterms:W3CDTF">2021-02-05T08:40:00Z</dcterms:modified>
</cp:coreProperties>
</file>