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A0" w:rsidRPr="00B124A0" w:rsidRDefault="00B124A0" w:rsidP="00B124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44572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12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24A0" w:rsidRPr="00B124A0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 </w:t>
      </w:r>
    </w:p>
    <w:p w:rsidR="00B124A0" w:rsidRPr="00B124A0" w:rsidRDefault="00B124A0" w:rsidP="00B124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B124A0" w:rsidRPr="00B124A0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Омского муниципального района </w:t>
      </w:r>
    </w:p>
    <w:p w:rsidR="00B124A0" w:rsidRPr="00B124A0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«Развитие </w:t>
      </w:r>
    </w:p>
    <w:p w:rsidR="00B124A0" w:rsidRPr="00B124A0" w:rsidRDefault="00B124A0" w:rsidP="00F14C1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</w:t>
      </w:r>
      <w:r w:rsidR="00F14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ально-экономического потенциала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Омского муниципального района </w:t>
      </w:r>
      <w:bookmarkStart w:id="0" w:name="_GoBack"/>
      <w:bookmarkEnd w:id="0"/>
      <w:r w:rsidRPr="00B12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на 2014-2018 </w:t>
      </w:r>
      <w:r w:rsidR="00A10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124A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годы»</w:t>
      </w: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</w:t>
      </w:r>
    </w:p>
    <w:p w:rsidR="00B124A0" w:rsidRPr="00B124A0" w:rsidRDefault="00B124A0" w:rsidP="00B12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«Организация мероприятий по осуществлению </w:t>
      </w:r>
      <w:proofErr w:type="gramStart"/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части переданных полномочий</w:t>
      </w:r>
      <w:r w:rsidR="00A10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Богословского сельского поселения Омского муниципального района Омской области</w:t>
      </w:r>
      <w:proofErr w:type="gramEnd"/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124A0" w:rsidRPr="00B124A0" w:rsidRDefault="00B124A0" w:rsidP="00B124A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B124A0" w:rsidRPr="00B124A0" w:rsidRDefault="00B124A0" w:rsidP="00B12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ПАСПОРТ</w:t>
      </w:r>
    </w:p>
    <w:p w:rsidR="00B124A0" w:rsidRPr="00B124A0" w:rsidRDefault="00B124A0" w:rsidP="00B12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Омского муниципального района Омской области  на 2014-2018 годы»</w:t>
      </w:r>
    </w:p>
    <w:p w:rsidR="00B124A0" w:rsidRPr="00B124A0" w:rsidRDefault="00B124A0" w:rsidP="00B12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Наименование подпрограммы муниципальной программы 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Организация мероприятий по осуществлению </w:t>
            </w:r>
            <w:proofErr w:type="gramStart"/>
            <w:r w:rsidRPr="00B124A0">
              <w:rPr>
                <w:sz w:val="28"/>
                <w:szCs w:val="28"/>
              </w:rPr>
              <w:t>части переданных полномочий</w:t>
            </w:r>
            <w:r w:rsidR="00A10721">
              <w:rPr>
                <w:sz w:val="28"/>
                <w:szCs w:val="28"/>
              </w:rPr>
              <w:t xml:space="preserve"> Администрации Богословского сельского поселения Омского муниципального района Омской области</w:t>
            </w:r>
            <w:proofErr w:type="gramEnd"/>
            <w:r w:rsidR="00A10721">
              <w:rPr>
                <w:sz w:val="28"/>
                <w:szCs w:val="28"/>
              </w:rPr>
              <w:t>»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Исполнител</w:t>
            </w:r>
            <w:r>
              <w:rPr>
                <w:sz w:val="28"/>
                <w:szCs w:val="28"/>
              </w:rPr>
              <w:t>ь</w:t>
            </w:r>
            <w:r w:rsidRPr="00B124A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29" w:type="dxa"/>
          </w:tcPr>
          <w:p w:rsidR="00B124A0" w:rsidRPr="00B124A0" w:rsidRDefault="00B124A0" w:rsidP="00A10721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Default="00B124A0" w:rsidP="00B124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B124A0">
              <w:rPr>
                <w:sz w:val="28"/>
                <w:szCs w:val="28"/>
              </w:rPr>
              <w:t>сполнител</w:t>
            </w:r>
            <w:r>
              <w:rPr>
                <w:sz w:val="28"/>
                <w:szCs w:val="28"/>
              </w:rPr>
              <w:t>ь</w:t>
            </w:r>
            <w:r w:rsidRPr="00B124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основного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мероприяти</w:t>
            </w:r>
            <w:r>
              <w:rPr>
                <w:sz w:val="28"/>
                <w:szCs w:val="28"/>
              </w:rPr>
              <w:t>я</w:t>
            </w:r>
            <w:r w:rsidRPr="00B124A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поселения, 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МКУ «Хозяйственное управление Администрации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</w:p>
        </w:tc>
      </w:tr>
      <w:tr w:rsidR="00B124A0" w:rsidRPr="00B124A0" w:rsidTr="00D4786F">
        <w:trPr>
          <w:trHeight w:val="891"/>
        </w:trPr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201</w:t>
            </w:r>
            <w:r w:rsidRPr="00B124A0">
              <w:rPr>
                <w:sz w:val="28"/>
                <w:szCs w:val="28"/>
                <w:lang w:val="en-US"/>
              </w:rPr>
              <w:t>5</w:t>
            </w:r>
            <w:r w:rsidRPr="00B124A0">
              <w:rPr>
                <w:sz w:val="28"/>
                <w:szCs w:val="28"/>
              </w:rPr>
              <w:t xml:space="preserve"> год</w:t>
            </w:r>
          </w:p>
        </w:tc>
      </w:tr>
      <w:tr w:rsidR="00B124A0" w:rsidRPr="00B124A0" w:rsidTr="00D4786F">
        <w:trPr>
          <w:trHeight w:val="891"/>
        </w:trPr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2. Реализация отдельных полномочий по решению вопросов местного значения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B124A0">
              <w:rPr>
                <w:sz w:val="28"/>
                <w:szCs w:val="28"/>
              </w:rPr>
              <w:lastRenderedPageBreak/>
              <w:t>подпрограммы в целом и по годам ее реализации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lastRenderedPageBreak/>
              <w:t xml:space="preserve">Общие расходы бюджета поселения на реализацию подпрограммы составят </w:t>
            </w:r>
            <w:r>
              <w:rPr>
                <w:sz w:val="28"/>
                <w:szCs w:val="28"/>
              </w:rPr>
              <w:t>20</w:t>
            </w:r>
            <w:r w:rsidR="0044572E">
              <w:rPr>
                <w:sz w:val="28"/>
                <w:szCs w:val="28"/>
              </w:rPr>
              <w:t> 520 9</w:t>
            </w:r>
            <w:r>
              <w:rPr>
                <w:sz w:val="28"/>
                <w:szCs w:val="28"/>
              </w:rPr>
              <w:t>0</w:t>
            </w:r>
            <w:r w:rsidR="0044572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44572E">
              <w:rPr>
                <w:sz w:val="28"/>
                <w:szCs w:val="28"/>
              </w:rPr>
              <w:t>52</w:t>
            </w:r>
            <w:r w:rsidRPr="00B124A0">
              <w:rPr>
                <w:sz w:val="28"/>
                <w:szCs w:val="28"/>
              </w:rPr>
              <w:t xml:space="preserve"> 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B124A0">
              <w:rPr>
                <w:sz w:val="28"/>
                <w:szCs w:val="28"/>
              </w:rPr>
              <w:t>,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в том числе 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lastRenderedPageBreak/>
              <w:t xml:space="preserve">по годам: </w:t>
            </w:r>
          </w:p>
          <w:p w:rsidR="00B124A0" w:rsidRPr="00B124A0" w:rsidRDefault="00B124A0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>
              <w:rPr>
                <w:color w:val="000000"/>
                <w:spacing w:val="-1"/>
                <w:sz w:val="28"/>
                <w:szCs w:val="28"/>
              </w:rPr>
              <w:t>20</w:t>
            </w:r>
            <w:r w:rsidR="0044572E">
              <w:rPr>
                <w:color w:val="000000"/>
                <w:spacing w:val="-1"/>
                <w:sz w:val="28"/>
                <w:szCs w:val="28"/>
              </w:rPr>
              <w:t> 520 908</w:t>
            </w:r>
            <w:r>
              <w:rPr>
                <w:color w:val="000000"/>
                <w:spacing w:val="-1"/>
                <w:sz w:val="28"/>
                <w:szCs w:val="28"/>
              </w:rPr>
              <w:t>,</w:t>
            </w:r>
            <w:r w:rsidR="0044572E">
              <w:rPr>
                <w:color w:val="000000"/>
                <w:spacing w:val="-1"/>
                <w:sz w:val="28"/>
                <w:szCs w:val="28"/>
              </w:rPr>
              <w:t>52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рублей.</w:t>
            </w:r>
          </w:p>
          <w:p w:rsidR="00B124A0" w:rsidRPr="00B124A0" w:rsidRDefault="00B124A0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  </w:t>
            </w:r>
            <w:r>
              <w:rPr>
                <w:sz w:val="28"/>
                <w:szCs w:val="28"/>
              </w:rPr>
              <w:t>20</w:t>
            </w:r>
            <w:r w:rsidR="0044572E">
              <w:rPr>
                <w:sz w:val="28"/>
                <w:szCs w:val="28"/>
              </w:rPr>
              <w:t> 520 908</w:t>
            </w:r>
            <w:r>
              <w:rPr>
                <w:sz w:val="28"/>
                <w:szCs w:val="28"/>
              </w:rPr>
              <w:t>,</w:t>
            </w:r>
            <w:r w:rsidR="0044572E">
              <w:rPr>
                <w:sz w:val="28"/>
                <w:szCs w:val="28"/>
              </w:rPr>
              <w:t>52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B124A0">
              <w:rPr>
                <w:sz w:val="28"/>
                <w:szCs w:val="28"/>
              </w:rPr>
              <w:t>,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B124A0" w:rsidRPr="00B124A0" w:rsidRDefault="00B124A0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>
              <w:rPr>
                <w:color w:val="000000"/>
                <w:spacing w:val="-1"/>
                <w:sz w:val="28"/>
                <w:szCs w:val="28"/>
              </w:rPr>
              <w:t>20</w:t>
            </w:r>
            <w:r w:rsidR="0044572E">
              <w:rPr>
                <w:color w:val="000000"/>
                <w:spacing w:val="-1"/>
                <w:sz w:val="28"/>
                <w:szCs w:val="28"/>
              </w:rPr>
              <w:t> 520 908</w:t>
            </w:r>
            <w:r>
              <w:rPr>
                <w:color w:val="000000"/>
                <w:spacing w:val="-1"/>
                <w:sz w:val="28"/>
                <w:szCs w:val="28"/>
              </w:rPr>
              <w:t>,</w:t>
            </w:r>
            <w:r w:rsidR="0044572E">
              <w:rPr>
                <w:color w:val="000000"/>
                <w:spacing w:val="-1"/>
                <w:sz w:val="28"/>
                <w:szCs w:val="28"/>
              </w:rPr>
              <w:t>52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рублей.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Из общего объема расходы бюджета поселения за счет целевых средств </w:t>
            </w:r>
            <w:r>
              <w:rPr>
                <w:sz w:val="28"/>
                <w:szCs w:val="28"/>
              </w:rPr>
              <w:t>о</w:t>
            </w:r>
            <w:r w:rsidRPr="00B124A0">
              <w:rPr>
                <w:sz w:val="28"/>
                <w:szCs w:val="28"/>
              </w:rPr>
              <w:t>бластного бюджета составят 0,00 рублей, в том числе по годам:</w:t>
            </w:r>
          </w:p>
          <w:p w:rsidR="00B124A0" w:rsidRPr="00B124A0" w:rsidRDefault="00B124A0" w:rsidP="00B124A0">
            <w:pPr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в 2015 году -  0,00 рублей.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Из общего объема расходы бюджета поселения за счет переходящего остатка  составят 0,00 рублей, в том числе по годам: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в 2015 году -  0,00 рублей.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Выполнение мероприятий подпрограммы позволит обеспечить к 2015 году:</w:t>
            </w:r>
          </w:p>
          <w:p w:rsidR="00B124A0" w:rsidRPr="00B124A0" w:rsidRDefault="00B124A0" w:rsidP="00B124A0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- исполнение расходных обязательств Администрации по переданным полномочиям  в размере 100 процентов.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bCs/>
                <w:sz w:val="28"/>
                <w:szCs w:val="28"/>
              </w:rPr>
              <w:t>- </w:t>
            </w:r>
            <w:r w:rsidRPr="00B124A0">
              <w:rPr>
                <w:sz w:val="28"/>
                <w:szCs w:val="28"/>
              </w:rPr>
              <w:t>степень исполнения расходных обязательств Администрации сельского поселения (процентов);</w:t>
            </w:r>
          </w:p>
          <w:p w:rsidR="00B124A0" w:rsidRPr="00B124A0" w:rsidRDefault="00B124A0" w:rsidP="00B124A0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</w:tbl>
    <w:p w:rsidR="00B124A0" w:rsidRPr="00B124A0" w:rsidRDefault="00B124A0" w:rsidP="00B12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текущего состояния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Омского муниципального района Омской области </w:t>
      </w:r>
    </w:p>
    <w:p w:rsidR="00B124A0" w:rsidRPr="00B124A0" w:rsidRDefault="00B124A0" w:rsidP="00B124A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реализации подпрограммы.</w:t>
      </w:r>
    </w:p>
    <w:p w:rsidR="00B124A0" w:rsidRPr="00B124A0" w:rsidRDefault="00B124A0" w:rsidP="00B124A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Стратегической целью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Богословского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является формирование эффективной экономической базы, обеспечивающей устойчивое 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последовательное повышение качества жизни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24A0" w:rsidRPr="00B124A0" w:rsidRDefault="00B124A0" w:rsidP="00B124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функционирования системы обеспечения безопасности дорожного движения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крайне низкой дисциплиной участников дорожного движения.</w:t>
      </w:r>
    </w:p>
    <w:p w:rsidR="00B124A0" w:rsidRDefault="00B124A0" w:rsidP="00B124A0">
      <w:pPr>
        <w:widowControl w:val="0"/>
        <w:tabs>
          <w:tab w:val="left" w:pos="684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осуществлялось в рамках текущих планов по ремонту дорог с твердым покрытием и было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на профилактику и предупреждение дорожно-транспортных происшествий. </w:t>
      </w:r>
    </w:p>
    <w:p w:rsidR="00005592" w:rsidRP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005592" w:rsidRP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Актуальна проблема износа объектов коммунальной инфраструктуры. Уровень износа фондов коммунальной инфраструктуры составляет  процента.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005592" w:rsidRPr="00005592" w:rsidRDefault="00005592" w:rsidP="00005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правоподтверждающих</w:t>
      </w:r>
      <w:proofErr w:type="spellEnd"/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ведение единого, полного учета объектов собственности поселения.</w:t>
      </w:r>
    </w:p>
    <w:p w:rsidR="00005592" w:rsidRPr="00005592" w:rsidRDefault="00005592" w:rsidP="00005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B124A0" w:rsidRPr="00B124A0" w:rsidRDefault="00B124A0" w:rsidP="00B124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Богословского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позволит обеспечить охрану, реставрацию, поддерживать в надлежащем состоянии памятники культуры и наследия, расположенных на территории поселения. </w:t>
      </w:r>
      <w:proofErr w:type="gramEnd"/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исполнению преданных полномочий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B124A0" w:rsidRPr="00B124A0" w:rsidRDefault="00B124A0" w:rsidP="00B124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24A0" w:rsidRPr="00B124A0" w:rsidRDefault="00B124A0" w:rsidP="00B124A0">
      <w:pPr>
        <w:spacing w:after="0" w:line="240" w:lineRule="atLeast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Цель и задачи подпрограммы</w:t>
      </w:r>
    </w:p>
    <w:p w:rsidR="00B124A0" w:rsidRPr="00B124A0" w:rsidRDefault="00B124A0" w:rsidP="00B124A0">
      <w:pPr>
        <w:tabs>
          <w:tab w:val="left" w:pos="85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Омского муниципального района Омской области и Администрацией Омского района Омской области.</w:t>
      </w: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поставленной цели предполагается посредством решения следующей задачи: обеспечение условий для эффективного использования  мероприятий по переданным полномочиям Администрации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Срок реализации подпрограммы</w:t>
      </w: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подпрограммы будет осуществляться в течение 2015 год. 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Подпрограмма «Организация мероприятий по осуществлению части переданных полномочий» включает следующее основное мероприятие: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части полномочий по решению вопросов местного значения в соответствии с заключенными соглашениями;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отдельных полномочий по решению вопросов местного значения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5.Объемы финансирования подпрограммы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CB1198" w:rsidRDefault="00B124A0" w:rsidP="00CB1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расходы бюджета поселения на реализацию подпрограммы составят </w:t>
      </w:r>
      <w:r w:rsidR="00CB1198" w:rsidRPr="00CB1198">
        <w:rPr>
          <w:rFonts w:ascii="Times New Roman" w:hAnsi="Times New Roman" w:cs="Times New Roman"/>
          <w:color w:val="000000"/>
          <w:spacing w:val="-1"/>
          <w:sz w:val="28"/>
          <w:szCs w:val="28"/>
        </w:rPr>
        <w:t>20 520 908,52</w:t>
      </w:r>
      <w:r w:rsidR="00CB119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B11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рублей</w:t>
      </w:r>
      <w:r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11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в том числе по годам: </w:t>
      </w:r>
    </w:p>
    <w:p w:rsidR="00B124A0" w:rsidRPr="00CB1198" w:rsidRDefault="00B124A0" w:rsidP="00CB1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CB11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 2015 году – </w:t>
      </w:r>
      <w:r w:rsidR="00CB1198" w:rsidRPr="00CB1198">
        <w:rPr>
          <w:rFonts w:ascii="Times New Roman" w:hAnsi="Times New Roman" w:cs="Times New Roman"/>
          <w:color w:val="000000"/>
          <w:spacing w:val="-1"/>
          <w:sz w:val="28"/>
          <w:szCs w:val="28"/>
        </w:rPr>
        <w:t>20 520 908,52</w:t>
      </w:r>
      <w:r w:rsidR="00CB119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B11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рублей.</w:t>
      </w:r>
    </w:p>
    <w:p w:rsidR="00B124A0" w:rsidRPr="00CB1198" w:rsidRDefault="00B124A0" w:rsidP="00CB1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Из общего объема расходы бюджета за счет налоговых и неналоговых доходов, поступлений нецелевого характера составят   </w:t>
      </w:r>
      <w:r w:rsidR="00CB1198" w:rsidRPr="00CB1198">
        <w:rPr>
          <w:rFonts w:ascii="Times New Roman" w:hAnsi="Times New Roman" w:cs="Times New Roman"/>
          <w:color w:val="000000"/>
          <w:spacing w:val="-1"/>
          <w:sz w:val="28"/>
          <w:szCs w:val="28"/>
        </w:rPr>
        <w:t>20 520 908,52</w:t>
      </w:r>
      <w:r w:rsidR="00CB119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B11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рублей</w:t>
      </w:r>
      <w:r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11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в том числе по годам: </w:t>
      </w:r>
    </w:p>
    <w:p w:rsidR="00B124A0" w:rsidRPr="00CB1198" w:rsidRDefault="00B124A0" w:rsidP="00CB11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CB11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 2015 году – </w:t>
      </w:r>
      <w:r w:rsidR="00CB1198" w:rsidRPr="00CB1198">
        <w:rPr>
          <w:rFonts w:ascii="Times New Roman" w:hAnsi="Times New Roman" w:cs="Times New Roman"/>
          <w:color w:val="000000"/>
          <w:spacing w:val="-1"/>
          <w:sz w:val="28"/>
          <w:szCs w:val="28"/>
        </w:rPr>
        <w:t>20 520 908,52</w:t>
      </w:r>
      <w:r w:rsidR="00CB119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B11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рублей.</w:t>
      </w:r>
    </w:p>
    <w:p w:rsidR="00B124A0" w:rsidRPr="00CB1198" w:rsidRDefault="00B124A0" w:rsidP="00CB11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Из общего объема расходы за счет целевых средств </w:t>
      </w:r>
      <w:r w:rsidR="00005592"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бластного бюджета составят 0,00 рублей, в том числе по годам:</w:t>
      </w:r>
    </w:p>
    <w:p w:rsidR="00B124A0" w:rsidRPr="00CB1198" w:rsidRDefault="00B124A0" w:rsidP="00CB11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году -  0,00 рублей.</w:t>
      </w:r>
    </w:p>
    <w:p w:rsidR="00B124A0" w:rsidRPr="00CB1198" w:rsidRDefault="00B124A0" w:rsidP="00CB11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 общего объема расходы бюджета поселения  за счет переходящего остатка  составят 0,00 рублей, в том числе по годам:</w:t>
      </w:r>
    </w:p>
    <w:p w:rsidR="00B124A0" w:rsidRPr="00CB1198" w:rsidRDefault="00B124A0" w:rsidP="00CB11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году -  0,00 рублей.</w:t>
      </w:r>
    </w:p>
    <w:p w:rsidR="00B124A0" w:rsidRPr="00B124A0" w:rsidRDefault="00B124A0" w:rsidP="00B124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Описание мероприятий подпрограммы и целевые индикаторы выполнения мероприятий подпрограммы</w:t>
      </w: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CB1198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B124A0"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мероприятие</w:t>
      </w:r>
      <w:r w:rsidR="00B124A0"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Осуществление части полномочий по решению вопросов местного значения в соответствии с заключенными соглашениями. </w:t>
      </w:r>
    </w:p>
    <w:p w:rsidR="009D63F6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мероприяти</w:t>
      </w:r>
      <w:r w:rsidR="009D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й:</w:t>
      </w: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части полномочий в сфере</w:t>
      </w:r>
      <w:r w:rsidR="009D6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деятельности;</w:t>
      </w: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–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части полномочий в сфере сохранения, использования и популяризаци</w:t>
      </w:r>
      <w:r w:rsidR="009D63F6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объектов культурного наследия;</w:t>
      </w: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части полномочи</w:t>
      </w:r>
      <w:r w:rsidR="009D63F6">
        <w:rPr>
          <w:rFonts w:ascii="Times New Roman" w:eastAsia="Times New Roman" w:hAnsi="Times New Roman" w:cs="Times New Roman"/>
          <w:sz w:val="28"/>
          <w:szCs w:val="28"/>
          <w:lang w:eastAsia="ru-RU"/>
        </w:rPr>
        <w:t>й в сфере дорожной деятельности;</w:t>
      </w:r>
    </w:p>
    <w:p w:rsidR="00CB1198" w:rsidRPr="00B124A0" w:rsidRDefault="00CB1198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части полномочий в сфере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водоснабжения и водоотведения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63F6" w:rsidRDefault="00CB1198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Целевые индикаторы</w:t>
      </w:r>
      <w:r w:rsidRPr="00B12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3F6" w:rsidRPr="009D63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мероприятий</w:t>
      </w:r>
    </w:p>
    <w:p w:rsidR="00CB1198" w:rsidRPr="00B124A0" w:rsidRDefault="00CB1198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процент выполнения расходного обязательства</w:t>
      </w:r>
      <w:r w:rsidR="009D6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B1198" w:rsidRDefault="00CB1198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CB1198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B124A0"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мероприятие</w:t>
      </w:r>
      <w:r w:rsidR="00B124A0"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Реализация отдельных полномочий по решению вопросов местного значения. </w:t>
      </w:r>
    </w:p>
    <w:p w:rsidR="009D63F6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мероприяти</w:t>
      </w:r>
      <w:r w:rsidR="009D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й:</w:t>
      </w:r>
      <w:r w:rsidR="00316F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мероприятий в сфере</w:t>
      </w:r>
      <w:r w:rsidR="009D6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деятельности;</w:t>
      </w:r>
    </w:p>
    <w:p w:rsidR="00CB1198" w:rsidRPr="00B124A0" w:rsidRDefault="00CB1198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</w:t>
      </w:r>
      <w:r w:rsidR="009D63F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водоснабжения и водоотведения;</w:t>
      </w:r>
    </w:p>
    <w:p w:rsidR="00CB1198" w:rsidRPr="00B124A0" w:rsidRDefault="00CB1198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культурного наследия</w:t>
      </w:r>
      <w:r w:rsidR="009D63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1198" w:rsidRPr="00B124A0" w:rsidRDefault="00CB1198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B11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мероприятий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9D63F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дорожной деятельности;</w:t>
      </w:r>
    </w:p>
    <w:p w:rsidR="00CB1198" w:rsidRDefault="00CB1198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 реконструкция поселковых водопроводов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Ульяновка</w:t>
      </w:r>
      <w:r w:rsidR="009D63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63F6" w:rsidRDefault="009D63F6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распределительных газовых сетей с. Новомосковка;</w:t>
      </w:r>
    </w:p>
    <w:p w:rsidR="009D63F6" w:rsidRDefault="009D63F6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распределительных газовых сетей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Ульяновка;</w:t>
      </w:r>
    </w:p>
    <w:p w:rsidR="009D63F6" w:rsidRDefault="009D63F6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распределительных газовых сетей с. Богословка;</w:t>
      </w:r>
    </w:p>
    <w:p w:rsidR="009D63F6" w:rsidRDefault="009D63F6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и использование средств резервного фонда;</w:t>
      </w:r>
    </w:p>
    <w:p w:rsidR="009D63F6" w:rsidRPr="00B124A0" w:rsidRDefault="009D63F6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прочие мероприятия в сфере газоснабжения.</w:t>
      </w:r>
    </w:p>
    <w:p w:rsidR="009D63F6" w:rsidRDefault="00CB1198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Целевые индикаторы</w:t>
      </w:r>
      <w:r w:rsidR="009D63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мероприятий:</w:t>
      </w:r>
    </w:p>
    <w:p w:rsidR="00CB1198" w:rsidRPr="00B124A0" w:rsidRDefault="00CB1198" w:rsidP="00CB1198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процент выполнения расходного обязательства.</w:t>
      </w:r>
    </w:p>
    <w:p w:rsidR="00005592" w:rsidRDefault="00005592" w:rsidP="00B124A0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Ожидаемые результаты реализации подпрограммы</w:t>
      </w:r>
    </w:p>
    <w:p w:rsidR="00B124A0" w:rsidRPr="00B124A0" w:rsidRDefault="00B124A0" w:rsidP="00B124A0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tabs>
          <w:tab w:val="left" w:pos="567"/>
          <w:tab w:val="left" w:pos="1230"/>
          <w:tab w:val="center" w:pos="566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Реализация подпрограммы позволит обеспечить в 2015 году:</w:t>
      </w:r>
    </w:p>
    <w:p w:rsidR="00B124A0" w:rsidRPr="00B124A0" w:rsidRDefault="00B124A0" w:rsidP="00B124A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расходных обязательств Администрации по переданным полномочиям  в размере 100 процентов.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24A0" w:rsidRPr="00B124A0" w:rsidRDefault="00B124A0" w:rsidP="00B124A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Описание системы управления реализацией подпрограммы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Исполнителями, ответственными за реализацию мероприятий подпрограммы являются: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сельского поселения – оперативное управление и общий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подпрограммы;</w:t>
      </w: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</w:t>
      </w:r>
      <w:r w:rsidR="000055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Ведущие специалисты </w:t>
      </w:r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за реализацию подпрограммы в целом и достижение утвержденных значений целевых индикаторов мероприятий подпрограммы, оперативное управление и общий </w:t>
      </w:r>
      <w:proofErr w:type="gramStart"/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контроль за</w:t>
      </w:r>
      <w:proofErr w:type="gramEnd"/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ходом реализации подпрограммы;</w:t>
      </w:r>
    </w:p>
    <w:p w:rsidR="00B124A0" w:rsidRPr="00B124A0" w:rsidRDefault="00B124A0" w:rsidP="00B124A0">
      <w:pPr>
        <w:tabs>
          <w:tab w:val="left" w:pos="51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-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A487E" w:rsidRDefault="00DA487E"/>
    <w:sectPr w:rsidR="00DA4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C74"/>
    <w:rsid w:val="00005592"/>
    <w:rsid w:val="0001571D"/>
    <w:rsid w:val="00023897"/>
    <w:rsid w:val="000270E7"/>
    <w:rsid w:val="00040D63"/>
    <w:rsid w:val="000418D5"/>
    <w:rsid w:val="0004459D"/>
    <w:rsid w:val="00044E7B"/>
    <w:rsid w:val="00050FC5"/>
    <w:rsid w:val="00052EEB"/>
    <w:rsid w:val="00057A59"/>
    <w:rsid w:val="00062708"/>
    <w:rsid w:val="00065966"/>
    <w:rsid w:val="00065EF0"/>
    <w:rsid w:val="00070800"/>
    <w:rsid w:val="000720A8"/>
    <w:rsid w:val="000848FB"/>
    <w:rsid w:val="00095E38"/>
    <w:rsid w:val="000B71B8"/>
    <w:rsid w:val="000C491C"/>
    <w:rsid w:val="000D0350"/>
    <w:rsid w:val="000D64D7"/>
    <w:rsid w:val="000D7B98"/>
    <w:rsid w:val="000E1056"/>
    <w:rsid w:val="000E441C"/>
    <w:rsid w:val="000F507E"/>
    <w:rsid w:val="000F649B"/>
    <w:rsid w:val="001117D8"/>
    <w:rsid w:val="0011351F"/>
    <w:rsid w:val="00137B36"/>
    <w:rsid w:val="001438AF"/>
    <w:rsid w:val="00155292"/>
    <w:rsid w:val="0016212F"/>
    <w:rsid w:val="001635C4"/>
    <w:rsid w:val="00177714"/>
    <w:rsid w:val="0018017B"/>
    <w:rsid w:val="001979A4"/>
    <w:rsid w:val="001A3038"/>
    <w:rsid w:val="001A65F4"/>
    <w:rsid w:val="001B1E79"/>
    <w:rsid w:val="001C09C4"/>
    <w:rsid w:val="001C3AFF"/>
    <w:rsid w:val="001C7427"/>
    <w:rsid w:val="001E61AC"/>
    <w:rsid w:val="001F294F"/>
    <w:rsid w:val="001F2FCB"/>
    <w:rsid w:val="001F6EBA"/>
    <w:rsid w:val="00202CB4"/>
    <w:rsid w:val="00203EDD"/>
    <w:rsid w:val="00210FA7"/>
    <w:rsid w:val="002116B9"/>
    <w:rsid w:val="002132C2"/>
    <w:rsid w:val="00223121"/>
    <w:rsid w:val="00225276"/>
    <w:rsid w:val="00244B38"/>
    <w:rsid w:val="00255FE9"/>
    <w:rsid w:val="002626ED"/>
    <w:rsid w:val="002725BD"/>
    <w:rsid w:val="002902B2"/>
    <w:rsid w:val="002943C2"/>
    <w:rsid w:val="002A68F6"/>
    <w:rsid w:val="002B3966"/>
    <w:rsid w:val="002C0DA7"/>
    <w:rsid w:val="002D0C74"/>
    <w:rsid w:val="002D66EB"/>
    <w:rsid w:val="002D7900"/>
    <w:rsid w:val="002F5F2B"/>
    <w:rsid w:val="00300029"/>
    <w:rsid w:val="00316FA7"/>
    <w:rsid w:val="003441C4"/>
    <w:rsid w:val="00346130"/>
    <w:rsid w:val="00346349"/>
    <w:rsid w:val="003677CC"/>
    <w:rsid w:val="00374250"/>
    <w:rsid w:val="003770A6"/>
    <w:rsid w:val="00390403"/>
    <w:rsid w:val="00390422"/>
    <w:rsid w:val="003E4255"/>
    <w:rsid w:val="003E4F3E"/>
    <w:rsid w:val="003F5465"/>
    <w:rsid w:val="00405F53"/>
    <w:rsid w:val="00427DF5"/>
    <w:rsid w:val="004411A0"/>
    <w:rsid w:val="00441DE4"/>
    <w:rsid w:val="0044572E"/>
    <w:rsid w:val="00473F06"/>
    <w:rsid w:val="0049572B"/>
    <w:rsid w:val="004A10A0"/>
    <w:rsid w:val="004E69EC"/>
    <w:rsid w:val="004F085B"/>
    <w:rsid w:val="0051078C"/>
    <w:rsid w:val="0052540A"/>
    <w:rsid w:val="00532D34"/>
    <w:rsid w:val="00557DDA"/>
    <w:rsid w:val="00591402"/>
    <w:rsid w:val="005B3AA5"/>
    <w:rsid w:val="005B47F7"/>
    <w:rsid w:val="005B5347"/>
    <w:rsid w:val="005B6910"/>
    <w:rsid w:val="005C3DAB"/>
    <w:rsid w:val="005C572E"/>
    <w:rsid w:val="005D47F3"/>
    <w:rsid w:val="005E4C48"/>
    <w:rsid w:val="005E7895"/>
    <w:rsid w:val="005F4387"/>
    <w:rsid w:val="006061E7"/>
    <w:rsid w:val="00617875"/>
    <w:rsid w:val="00627D54"/>
    <w:rsid w:val="00645462"/>
    <w:rsid w:val="00645DF1"/>
    <w:rsid w:val="006660C1"/>
    <w:rsid w:val="006666D1"/>
    <w:rsid w:val="0067788B"/>
    <w:rsid w:val="00697414"/>
    <w:rsid w:val="006A7EB7"/>
    <w:rsid w:val="006B30EE"/>
    <w:rsid w:val="006B563A"/>
    <w:rsid w:val="006D324D"/>
    <w:rsid w:val="00701648"/>
    <w:rsid w:val="007139B2"/>
    <w:rsid w:val="007153C1"/>
    <w:rsid w:val="00725306"/>
    <w:rsid w:val="00740547"/>
    <w:rsid w:val="007413B6"/>
    <w:rsid w:val="0074368A"/>
    <w:rsid w:val="007526E7"/>
    <w:rsid w:val="0076377B"/>
    <w:rsid w:val="00771AB4"/>
    <w:rsid w:val="00777C1A"/>
    <w:rsid w:val="00781E68"/>
    <w:rsid w:val="00782BEB"/>
    <w:rsid w:val="00787D14"/>
    <w:rsid w:val="00796103"/>
    <w:rsid w:val="007A5628"/>
    <w:rsid w:val="007B2FF8"/>
    <w:rsid w:val="007B5F5A"/>
    <w:rsid w:val="007C2E66"/>
    <w:rsid w:val="007D7429"/>
    <w:rsid w:val="007E5602"/>
    <w:rsid w:val="007E6601"/>
    <w:rsid w:val="007F0BC2"/>
    <w:rsid w:val="0080146B"/>
    <w:rsid w:val="0081157B"/>
    <w:rsid w:val="00826A6B"/>
    <w:rsid w:val="008334F3"/>
    <w:rsid w:val="00833FC2"/>
    <w:rsid w:val="008530FB"/>
    <w:rsid w:val="00854F76"/>
    <w:rsid w:val="00870A26"/>
    <w:rsid w:val="0087653F"/>
    <w:rsid w:val="0088291A"/>
    <w:rsid w:val="008856F7"/>
    <w:rsid w:val="00897AE8"/>
    <w:rsid w:val="008A7008"/>
    <w:rsid w:val="008B42F5"/>
    <w:rsid w:val="008C16AD"/>
    <w:rsid w:val="008D416D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428E"/>
    <w:rsid w:val="00933512"/>
    <w:rsid w:val="009343FF"/>
    <w:rsid w:val="009435E1"/>
    <w:rsid w:val="00964627"/>
    <w:rsid w:val="00965608"/>
    <w:rsid w:val="0096763C"/>
    <w:rsid w:val="009747DC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D63F6"/>
    <w:rsid w:val="009E4294"/>
    <w:rsid w:val="009F3229"/>
    <w:rsid w:val="00A10721"/>
    <w:rsid w:val="00A43859"/>
    <w:rsid w:val="00A46FC9"/>
    <w:rsid w:val="00A6139C"/>
    <w:rsid w:val="00A66980"/>
    <w:rsid w:val="00A86FB2"/>
    <w:rsid w:val="00AA5584"/>
    <w:rsid w:val="00AB3265"/>
    <w:rsid w:val="00AB5015"/>
    <w:rsid w:val="00AC79F7"/>
    <w:rsid w:val="00AE60E1"/>
    <w:rsid w:val="00AF206D"/>
    <w:rsid w:val="00AF207B"/>
    <w:rsid w:val="00AF27CC"/>
    <w:rsid w:val="00B124A0"/>
    <w:rsid w:val="00B170CF"/>
    <w:rsid w:val="00B278DC"/>
    <w:rsid w:val="00B457A4"/>
    <w:rsid w:val="00B60480"/>
    <w:rsid w:val="00B74A37"/>
    <w:rsid w:val="00BB3F2C"/>
    <w:rsid w:val="00BB5192"/>
    <w:rsid w:val="00BB7ECB"/>
    <w:rsid w:val="00BC260E"/>
    <w:rsid w:val="00BD326C"/>
    <w:rsid w:val="00BE31D1"/>
    <w:rsid w:val="00C01D89"/>
    <w:rsid w:val="00C104C2"/>
    <w:rsid w:val="00C13A20"/>
    <w:rsid w:val="00C232D8"/>
    <w:rsid w:val="00C25DEA"/>
    <w:rsid w:val="00C432BD"/>
    <w:rsid w:val="00C54B85"/>
    <w:rsid w:val="00C66565"/>
    <w:rsid w:val="00C679A1"/>
    <w:rsid w:val="00C72812"/>
    <w:rsid w:val="00C75E5A"/>
    <w:rsid w:val="00C85234"/>
    <w:rsid w:val="00C85FE8"/>
    <w:rsid w:val="00C93C28"/>
    <w:rsid w:val="00CB1198"/>
    <w:rsid w:val="00CB5153"/>
    <w:rsid w:val="00CB64B4"/>
    <w:rsid w:val="00CC3200"/>
    <w:rsid w:val="00CC5117"/>
    <w:rsid w:val="00CC5562"/>
    <w:rsid w:val="00CF1756"/>
    <w:rsid w:val="00CF3648"/>
    <w:rsid w:val="00D11460"/>
    <w:rsid w:val="00D24B71"/>
    <w:rsid w:val="00D25592"/>
    <w:rsid w:val="00D268B5"/>
    <w:rsid w:val="00D44676"/>
    <w:rsid w:val="00D4788D"/>
    <w:rsid w:val="00D846AC"/>
    <w:rsid w:val="00D90930"/>
    <w:rsid w:val="00D9269A"/>
    <w:rsid w:val="00DA487E"/>
    <w:rsid w:val="00DC53CF"/>
    <w:rsid w:val="00DD0C64"/>
    <w:rsid w:val="00DD1CD3"/>
    <w:rsid w:val="00DD7B13"/>
    <w:rsid w:val="00DE34B2"/>
    <w:rsid w:val="00DE620B"/>
    <w:rsid w:val="00DF4C04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3DF7"/>
    <w:rsid w:val="00EA3EE6"/>
    <w:rsid w:val="00EB39C9"/>
    <w:rsid w:val="00EC0A5D"/>
    <w:rsid w:val="00EC319A"/>
    <w:rsid w:val="00EC55FF"/>
    <w:rsid w:val="00EC765A"/>
    <w:rsid w:val="00ED5CB0"/>
    <w:rsid w:val="00EF6FF4"/>
    <w:rsid w:val="00F05026"/>
    <w:rsid w:val="00F12831"/>
    <w:rsid w:val="00F14C1C"/>
    <w:rsid w:val="00F216A1"/>
    <w:rsid w:val="00F240B5"/>
    <w:rsid w:val="00F2470B"/>
    <w:rsid w:val="00F254CD"/>
    <w:rsid w:val="00F37F10"/>
    <w:rsid w:val="00F45285"/>
    <w:rsid w:val="00F54C33"/>
    <w:rsid w:val="00F5783B"/>
    <w:rsid w:val="00F672CC"/>
    <w:rsid w:val="00F7133B"/>
    <w:rsid w:val="00F73F4B"/>
    <w:rsid w:val="00F77D9C"/>
    <w:rsid w:val="00F92D8E"/>
    <w:rsid w:val="00FA4061"/>
    <w:rsid w:val="00FA6E28"/>
    <w:rsid w:val="00FB542C"/>
    <w:rsid w:val="00FD572D"/>
    <w:rsid w:val="00FF4D38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2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2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AE9E9-34C1-4EEA-90ED-16F0FCBFC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2016-03-25T08:55:00Z</cp:lastPrinted>
  <dcterms:created xsi:type="dcterms:W3CDTF">2015-07-03T09:31:00Z</dcterms:created>
  <dcterms:modified xsi:type="dcterms:W3CDTF">2016-03-25T08:56:00Z</dcterms:modified>
</cp:coreProperties>
</file>